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40" w:rsidRPr="00162543" w:rsidRDefault="008D077B">
      <w:pPr>
        <w:jc w:val="center"/>
        <w:rPr>
          <w:rFonts w:ascii="Times New Roman" w:hAnsi="Times New Roman"/>
          <w:b/>
          <w:szCs w:val="28"/>
        </w:rPr>
      </w:pPr>
      <w:r w:rsidRPr="00162543">
        <w:rPr>
          <w:rFonts w:ascii="Times New Roman" w:hAnsi="Times New Roman"/>
          <w:b/>
          <w:szCs w:val="28"/>
        </w:rPr>
        <w:t>ПРОГРАММА</w:t>
      </w:r>
    </w:p>
    <w:p w:rsidR="009D4E40" w:rsidRPr="00162543" w:rsidRDefault="008D077B">
      <w:pPr>
        <w:jc w:val="center"/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 xml:space="preserve">Межрегиональный симпозиум </w:t>
      </w:r>
    </w:p>
    <w:p w:rsidR="009D4E40" w:rsidRPr="00162543" w:rsidRDefault="008D077B">
      <w:pPr>
        <w:jc w:val="center"/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 xml:space="preserve">«Региональные аспекты рыбного хозяйства» </w:t>
      </w:r>
    </w:p>
    <w:p w:rsidR="009D4E40" w:rsidRPr="00162543" w:rsidRDefault="008D077B">
      <w:pPr>
        <w:jc w:val="center"/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>и выставк</w:t>
      </w:r>
      <w:r w:rsidR="00162543" w:rsidRPr="00162543">
        <w:rPr>
          <w:rFonts w:ascii="Times New Roman" w:hAnsi="Times New Roman"/>
          <w:szCs w:val="28"/>
        </w:rPr>
        <w:t>а</w:t>
      </w:r>
      <w:r w:rsidRPr="00162543">
        <w:rPr>
          <w:rFonts w:ascii="Times New Roman" w:hAnsi="Times New Roman"/>
          <w:szCs w:val="28"/>
        </w:rPr>
        <w:t xml:space="preserve"> рыбной индустрии</w:t>
      </w:r>
    </w:p>
    <w:p w:rsidR="009D4E40" w:rsidRPr="00162543" w:rsidRDefault="008D077B">
      <w:pPr>
        <w:rPr>
          <w:rFonts w:ascii="Times New Roman" w:hAnsi="Times New Roman"/>
          <w:szCs w:val="28"/>
        </w:rPr>
      </w:pPr>
      <w:r w:rsidRPr="00162543">
        <w:rPr>
          <w:rFonts w:ascii="Times New Roman" w:hAnsi="Times New Roman"/>
          <w:szCs w:val="28"/>
        </w:rPr>
        <w:t>24 марта 2023 года</w:t>
      </w:r>
    </w:p>
    <w:p w:rsidR="00162543" w:rsidRPr="00737DA8" w:rsidRDefault="00162543">
      <w:pPr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951"/>
        <w:gridCol w:w="8130"/>
      </w:tblGrid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Время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9.30 – 10.00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Отк</w:t>
            </w:r>
            <w:r w:rsidR="00737DA8">
              <w:rPr>
                <w:rFonts w:ascii="Times New Roman" w:hAnsi="Times New Roman"/>
                <w:szCs w:val="28"/>
              </w:rPr>
              <w:t>рытие выставки рыбной индустрии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(первый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10.00- 11.30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Пленарное заседание «</w:t>
            </w:r>
            <w:proofErr w:type="spellStart"/>
            <w:r w:rsidRPr="00162543">
              <w:rPr>
                <w:rFonts w:ascii="Times New Roman" w:hAnsi="Times New Roman"/>
                <w:szCs w:val="28"/>
              </w:rPr>
              <w:t>Рыбохозяйственный</w:t>
            </w:r>
            <w:proofErr w:type="spellEnd"/>
            <w:r w:rsidRPr="00162543">
              <w:rPr>
                <w:rFonts w:ascii="Times New Roman" w:hAnsi="Times New Roman"/>
                <w:szCs w:val="28"/>
              </w:rPr>
              <w:t xml:space="preserve"> комплекс как сегмент развития </w:t>
            </w:r>
            <w:r w:rsidR="00737DA8">
              <w:rPr>
                <w:rFonts w:ascii="Times New Roman" w:hAnsi="Times New Roman"/>
                <w:szCs w:val="28"/>
              </w:rPr>
              <w:t>территорий внутренних регионов»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A73BE0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11.30- 1</w:t>
            </w:r>
            <w:r w:rsidR="00A73BE0">
              <w:rPr>
                <w:rFonts w:ascii="Times New Roman" w:hAnsi="Times New Roman"/>
                <w:szCs w:val="28"/>
              </w:rPr>
              <w:t>5</w:t>
            </w:r>
            <w:r w:rsidRPr="0016254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Ко</w:t>
            </w:r>
            <w:r w:rsidR="00737DA8">
              <w:rPr>
                <w:rFonts w:ascii="Times New Roman" w:hAnsi="Times New Roman"/>
                <w:szCs w:val="28"/>
              </w:rPr>
              <w:t>фе-брейк (дегустация продукции)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ВК «Русский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62543">
              <w:rPr>
                <w:rFonts w:ascii="Times New Roman" w:hAnsi="Times New Roman"/>
                <w:szCs w:val="28"/>
              </w:rPr>
              <w:t>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12.00–14.00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Работа Секции 1. «Комп</w:t>
            </w:r>
            <w:r w:rsidR="00737DA8">
              <w:rPr>
                <w:rFonts w:ascii="Times New Roman" w:hAnsi="Times New Roman"/>
                <w:szCs w:val="28"/>
              </w:rPr>
              <w:t>лекс мер успешного рыбоводства»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12.00– 14.00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Работа Секции 2. «Промышлен</w:t>
            </w:r>
            <w:r w:rsidR="00737DA8">
              <w:rPr>
                <w:rFonts w:ascii="Times New Roman" w:hAnsi="Times New Roman"/>
                <w:szCs w:val="28"/>
              </w:rPr>
              <w:t>ное и любительское рыболовство»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14.00 – 15.00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Перерыв</w:t>
            </w:r>
          </w:p>
          <w:p w:rsidR="00162543" w:rsidRPr="00162543" w:rsidRDefault="00162543">
            <w:pPr>
              <w:rPr>
                <w:rFonts w:ascii="Times New Roman" w:hAnsi="Times New Roman"/>
                <w:szCs w:val="28"/>
              </w:rPr>
            </w:pP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14.00 – 14.30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Переезд г</w:t>
            </w:r>
            <w:proofErr w:type="gramStart"/>
            <w:r w:rsidRPr="00162543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162543">
              <w:rPr>
                <w:rFonts w:ascii="Times New Roman" w:hAnsi="Times New Roman"/>
                <w:szCs w:val="28"/>
              </w:rPr>
              <w:t xml:space="preserve">ологда – </w:t>
            </w:r>
            <w:proofErr w:type="spellStart"/>
            <w:r w:rsidRPr="00162543">
              <w:rPr>
                <w:rFonts w:ascii="Times New Roman" w:hAnsi="Times New Roman"/>
                <w:szCs w:val="28"/>
              </w:rPr>
              <w:t>п.Грибково</w:t>
            </w:r>
            <w:proofErr w:type="spellEnd"/>
            <w:r w:rsidRPr="00162543">
              <w:rPr>
                <w:rFonts w:ascii="Times New Roman" w:hAnsi="Times New Roman"/>
                <w:szCs w:val="28"/>
              </w:rPr>
              <w:t xml:space="preserve"> </w:t>
            </w:r>
            <w:r w:rsidR="00A73BE0">
              <w:rPr>
                <w:rFonts w:ascii="Times New Roman" w:hAnsi="Times New Roman"/>
                <w:szCs w:val="28"/>
              </w:rPr>
              <w:t>(по приглашениям)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14.30 - 16.00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Открытие малькового цеха (</w:t>
            </w:r>
            <w:proofErr w:type="spellStart"/>
            <w:r w:rsidR="00A73BE0">
              <w:rPr>
                <w:rFonts w:ascii="Times New Roman" w:hAnsi="Times New Roman"/>
                <w:szCs w:val="28"/>
              </w:rPr>
              <w:t>онлайн</w:t>
            </w:r>
            <w:proofErr w:type="spellEnd"/>
            <w:r w:rsidR="00A73BE0">
              <w:rPr>
                <w:rFonts w:ascii="Times New Roman" w:hAnsi="Times New Roman"/>
                <w:szCs w:val="28"/>
              </w:rPr>
              <w:t xml:space="preserve"> </w:t>
            </w:r>
            <w:r w:rsidRPr="00162543">
              <w:rPr>
                <w:rFonts w:ascii="Times New Roman" w:hAnsi="Times New Roman"/>
                <w:szCs w:val="28"/>
              </w:rPr>
              <w:t xml:space="preserve">по </w:t>
            </w:r>
            <w:r w:rsidR="00A73BE0">
              <w:rPr>
                <w:rFonts w:ascii="Times New Roman" w:hAnsi="Times New Roman"/>
                <w:szCs w:val="28"/>
              </w:rPr>
              <w:t>приглашениям</w:t>
            </w:r>
            <w:r w:rsidRPr="00162543">
              <w:rPr>
                <w:rFonts w:ascii="Times New Roman" w:hAnsi="Times New Roman"/>
                <w:szCs w:val="28"/>
              </w:rPr>
              <w:t xml:space="preserve">) </w:t>
            </w:r>
          </w:p>
          <w:p w:rsid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162543">
              <w:rPr>
                <w:rFonts w:ascii="Times New Roman" w:hAnsi="Times New Roman"/>
                <w:szCs w:val="28"/>
              </w:rPr>
              <w:t>п</w:t>
            </w:r>
            <w:proofErr w:type="gramStart"/>
            <w:r w:rsidRPr="00162543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162543">
              <w:rPr>
                <w:rFonts w:ascii="Times New Roman" w:hAnsi="Times New Roman"/>
                <w:szCs w:val="28"/>
              </w:rPr>
              <w:t>рибково</w:t>
            </w:r>
            <w:proofErr w:type="spellEnd"/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строительная площадка «</w:t>
            </w:r>
            <w:proofErr w:type="spellStart"/>
            <w:r w:rsidRPr="00162543">
              <w:rPr>
                <w:rFonts w:ascii="Times New Roman" w:hAnsi="Times New Roman"/>
                <w:szCs w:val="28"/>
              </w:rPr>
              <w:t>Аквапродукт</w:t>
            </w:r>
            <w:proofErr w:type="spellEnd"/>
            <w:r w:rsidRPr="00162543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A73BE0" w:rsidRPr="00162543" w:rsidTr="00162543">
        <w:tc>
          <w:tcPr>
            <w:tcW w:w="1951" w:type="dxa"/>
          </w:tcPr>
          <w:p w:rsidR="00A73BE0" w:rsidRPr="00162543" w:rsidRDefault="00A73BE0" w:rsidP="0016254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14.30 – 15.00</w:t>
            </w:r>
          </w:p>
        </w:tc>
        <w:tc>
          <w:tcPr>
            <w:tcW w:w="8130" w:type="dxa"/>
          </w:tcPr>
          <w:p w:rsidR="00A73BE0" w:rsidRDefault="00A73BE0" w:rsidP="00162543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Прямая трансляция о</w:t>
            </w:r>
            <w:r w:rsidRPr="00162543">
              <w:rPr>
                <w:rFonts w:ascii="Times New Roman" w:hAnsi="Times New Roman"/>
                <w:szCs w:val="28"/>
              </w:rPr>
              <w:t>ткрытие малькового цеха</w:t>
            </w:r>
          </w:p>
          <w:p w:rsidR="00A73BE0" w:rsidRDefault="00A73BE0" w:rsidP="00A73BE0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A73BE0" w:rsidRPr="00162543" w:rsidRDefault="00A73BE0" w:rsidP="00A73BE0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A73BE0" w:rsidRPr="00162543" w:rsidRDefault="00A73BE0" w:rsidP="00A73BE0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A73BE0" w:rsidRPr="00162543" w:rsidRDefault="00A73BE0" w:rsidP="00A73BE0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15.00 – 16.30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Продолжение работы Секции 1. «Комплекс мер успешного рыбоводства»</w:t>
            </w:r>
          </w:p>
          <w:p w:rsid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16.30 – 17.30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Круглый стол по Секции 3. «Сырьевая база. Обеспечение внутреннего рынка рыбной продукцией»</w:t>
            </w:r>
          </w:p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17.30 – 18.00</w:t>
            </w:r>
          </w:p>
        </w:tc>
        <w:tc>
          <w:tcPr>
            <w:tcW w:w="8130" w:type="dxa"/>
          </w:tcPr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Закрытие выставк</w:t>
            </w:r>
            <w:r w:rsidR="00737DA8">
              <w:rPr>
                <w:rFonts w:ascii="Times New Roman" w:hAnsi="Times New Roman"/>
                <w:szCs w:val="28"/>
              </w:rPr>
              <w:t>и. Вручение Дипломов участникам</w:t>
            </w:r>
          </w:p>
          <w:p w:rsidR="00162543" w:rsidRPr="00162543" w:rsidRDefault="00162543" w:rsidP="0016254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162543" w:rsidP="00162543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ВК «Русский Дом» (первый этаж)</w:t>
            </w:r>
          </w:p>
        </w:tc>
      </w:tr>
      <w:tr w:rsidR="00162543" w:rsidRPr="00162543" w:rsidTr="00162543">
        <w:tc>
          <w:tcPr>
            <w:tcW w:w="1951" w:type="dxa"/>
          </w:tcPr>
          <w:p w:rsidR="00162543" w:rsidRPr="00162543" w:rsidRDefault="00162543" w:rsidP="00162543">
            <w:pPr>
              <w:jc w:val="center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18.00 – 20.00</w:t>
            </w:r>
          </w:p>
        </w:tc>
        <w:tc>
          <w:tcPr>
            <w:tcW w:w="8130" w:type="dxa"/>
          </w:tcPr>
          <w:p w:rsidR="00162543" w:rsidRPr="00162543" w:rsidRDefault="00D965A7" w:rsidP="00162543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Фуршет</w:t>
            </w:r>
          </w:p>
          <w:p w:rsidR="00162543" w:rsidRPr="00162543" w:rsidRDefault="00162543" w:rsidP="00162543">
            <w:pPr>
              <w:rPr>
                <w:rFonts w:ascii="Times New Roman" w:hAnsi="Times New Roman"/>
                <w:szCs w:val="28"/>
              </w:rPr>
            </w:pPr>
          </w:p>
          <w:p w:rsidR="00D965A7" w:rsidRPr="00162543" w:rsidRDefault="00D965A7" w:rsidP="00D965A7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Место проведения мероприятия:</w:t>
            </w:r>
          </w:p>
          <w:p w:rsidR="00D965A7" w:rsidRPr="00162543" w:rsidRDefault="00D965A7" w:rsidP="00D965A7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>г. Вологда, ул. Пушкинская, д. 25 а</w:t>
            </w:r>
          </w:p>
          <w:p w:rsidR="00162543" w:rsidRPr="00162543" w:rsidRDefault="00D965A7" w:rsidP="00D965A7">
            <w:pPr>
              <w:jc w:val="right"/>
              <w:rPr>
                <w:rFonts w:ascii="Times New Roman" w:hAnsi="Times New Roman"/>
                <w:szCs w:val="28"/>
              </w:rPr>
            </w:pPr>
            <w:r w:rsidRPr="00162543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ВК «Русский Дом» (второй этаж)</w:t>
            </w:r>
          </w:p>
        </w:tc>
      </w:tr>
    </w:tbl>
    <w:p w:rsidR="00162543" w:rsidRPr="00162543" w:rsidRDefault="00162543">
      <w:pPr>
        <w:rPr>
          <w:rFonts w:ascii="Times New Roman" w:hAnsi="Times New Roman"/>
          <w:szCs w:val="28"/>
        </w:rPr>
      </w:pPr>
    </w:p>
    <w:p w:rsidR="009D4E40" w:rsidRPr="00162543" w:rsidRDefault="009D4E40">
      <w:pPr>
        <w:rPr>
          <w:rFonts w:ascii="Times New Roman" w:hAnsi="Times New Roman"/>
          <w:szCs w:val="28"/>
        </w:rPr>
      </w:pPr>
    </w:p>
    <w:p w:rsidR="009D4E40" w:rsidRDefault="009D4E40">
      <w:pPr>
        <w:jc w:val="left"/>
      </w:pPr>
    </w:p>
    <w:p w:rsidR="009D4E40" w:rsidRDefault="009D4E40"/>
    <w:p w:rsidR="009D4E40" w:rsidRDefault="009D4E40">
      <w:pPr>
        <w:jc w:val="left"/>
      </w:pPr>
    </w:p>
    <w:p w:rsidR="009D4E40" w:rsidRDefault="009D4E40"/>
    <w:p w:rsidR="009D4E40" w:rsidRDefault="009D4E40">
      <w:pPr>
        <w:jc w:val="left"/>
      </w:pPr>
    </w:p>
    <w:p w:rsidR="00162543" w:rsidRDefault="00162543">
      <w:pPr>
        <w:jc w:val="right"/>
      </w:pPr>
    </w:p>
    <w:sectPr w:rsidR="00162543" w:rsidSect="00737DA8">
      <w:pgSz w:w="11906" w:h="16838"/>
      <w:pgMar w:top="567" w:right="73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E40"/>
    <w:rsid w:val="00162543"/>
    <w:rsid w:val="00204643"/>
    <w:rsid w:val="0049684D"/>
    <w:rsid w:val="004F22C1"/>
    <w:rsid w:val="005E4607"/>
    <w:rsid w:val="00632E37"/>
    <w:rsid w:val="00737DA8"/>
    <w:rsid w:val="008D077B"/>
    <w:rsid w:val="009D4E40"/>
    <w:rsid w:val="00A469A1"/>
    <w:rsid w:val="00A73BE0"/>
    <w:rsid w:val="00D965A7"/>
    <w:rsid w:val="00E1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4E40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9D4E40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D4E40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D4E40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9D4E40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9D4E40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4E40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9D4E40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9D4E4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D4E40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9D4E4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D4E40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9D4E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4E40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9D4E4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D4E4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D4E40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9D4E4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D4E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D4E4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D4E40"/>
    <w:rPr>
      <w:color w:val="0000FF"/>
      <w:u w:val="single"/>
    </w:rPr>
  </w:style>
  <w:style w:type="character" w:styleId="a3">
    <w:name w:val="Hyperlink"/>
    <w:link w:val="12"/>
    <w:rsid w:val="009D4E40"/>
    <w:rPr>
      <w:color w:val="0000FF"/>
      <w:u w:val="single"/>
    </w:rPr>
  </w:style>
  <w:style w:type="paragraph" w:customStyle="1" w:styleId="Footnote">
    <w:name w:val="Footnote"/>
    <w:link w:val="Footnote0"/>
    <w:rsid w:val="009D4E4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9D4E4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D4E40"/>
    <w:rPr>
      <w:b/>
      <w:sz w:val="28"/>
    </w:rPr>
  </w:style>
  <w:style w:type="character" w:customStyle="1" w:styleId="14">
    <w:name w:val="Оглавление 1 Знак"/>
    <w:link w:val="13"/>
    <w:rsid w:val="009D4E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4E4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9D4E4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D4E40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9D4E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4E40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9D4E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D4E40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9D4E40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D4E40"/>
    <w:pPr>
      <w:jc w:val="both"/>
    </w:pPr>
    <w:rPr>
      <w:i/>
    </w:rPr>
  </w:style>
  <w:style w:type="character" w:customStyle="1" w:styleId="a5">
    <w:name w:val="Подзаголовок Знак"/>
    <w:link w:val="a4"/>
    <w:rsid w:val="009D4E4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D4E40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9D4E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D4E4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4E40"/>
    <w:rPr>
      <w:rFonts w:ascii="XO Thames" w:hAnsi="XO Thames"/>
      <w:b/>
      <w:sz w:val="28"/>
    </w:rPr>
  </w:style>
  <w:style w:type="table" w:styleId="a8">
    <w:name w:val="Table Grid"/>
    <w:basedOn w:val="a1"/>
    <w:uiPriority w:val="59"/>
    <w:rsid w:val="0016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SeltsovaSI</cp:lastModifiedBy>
  <cp:revision>7</cp:revision>
  <cp:lastPrinted>2023-03-15T09:12:00Z</cp:lastPrinted>
  <dcterms:created xsi:type="dcterms:W3CDTF">2023-03-07T12:34:00Z</dcterms:created>
  <dcterms:modified xsi:type="dcterms:W3CDTF">2023-03-21T12:55:00Z</dcterms:modified>
</cp:coreProperties>
</file>